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43A2" w:rsidRPr="006743A2" w:rsidRDefault="006743A2" w:rsidP="006743A2">
      <w:pPr>
        <w:rPr>
          <w:rFonts w:eastAsia="Times New Roman" w:cstheme="minorHAnsi"/>
          <w:sz w:val="28"/>
          <w:szCs w:val="24"/>
          <w:lang w:eastAsia="de-DE"/>
        </w:rPr>
      </w:pPr>
      <w:r w:rsidRPr="006743A2">
        <w:rPr>
          <w:rFonts w:eastAsia="Times New Roman" w:cstheme="minorHAnsi"/>
          <w:sz w:val="28"/>
          <w:szCs w:val="24"/>
          <w:lang w:eastAsia="de-DE"/>
        </w:rPr>
        <w:t>Liebe Kolleginnen und Kollegen,</w:t>
      </w:r>
    </w:p>
    <w:p w:rsidR="006743A2" w:rsidRPr="006743A2" w:rsidRDefault="006743A2" w:rsidP="006743A2">
      <w:pPr>
        <w:rPr>
          <w:rFonts w:eastAsia="Times New Roman" w:cstheme="minorHAnsi"/>
          <w:szCs w:val="24"/>
          <w:lang w:eastAsia="de-DE"/>
        </w:rPr>
      </w:pPr>
      <w:r w:rsidRPr="006743A2">
        <w:rPr>
          <w:rFonts w:eastAsia="Times New Roman" w:cstheme="minorHAnsi"/>
          <w:szCs w:val="24"/>
          <w:lang w:eastAsia="de-DE"/>
        </w:rPr>
        <w:t> </w:t>
      </w:r>
    </w:p>
    <w:p w:rsidR="006743A2" w:rsidRPr="006743A2" w:rsidRDefault="006743A2" w:rsidP="006743A2">
      <w:pPr>
        <w:rPr>
          <w:rFonts w:eastAsia="Times New Roman" w:cstheme="minorHAnsi"/>
          <w:szCs w:val="24"/>
          <w:lang w:eastAsia="de-DE"/>
        </w:rPr>
      </w:pPr>
      <w:r w:rsidRPr="006743A2">
        <w:rPr>
          <w:rFonts w:eastAsia="Times New Roman" w:cstheme="minorHAnsi"/>
          <w:szCs w:val="24"/>
          <w:lang w:eastAsia="de-DE"/>
        </w:rPr>
        <w:t>ich hoffe, es geht euch und euren Lieben gut.</w:t>
      </w:r>
    </w:p>
    <w:p w:rsidR="006743A2" w:rsidRPr="006743A2" w:rsidRDefault="006743A2" w:rsidP="006743A2">
      <w:pPr>
        <w:rPr>
          <w:rFonts w:eastAsia="Times New Roman" w:cstheme="minorHAnsi"/>
          <w:szCs w:val="24"/>
          <w:lang w:eastAsia="de-DE"/>
        </w:rPr>
      </w:pPr>
      <w:r w:rsidRPr="006743A2">
        <w:rPr>
          <w:rFonts w:eastAsia="Times New Roman" w:cstheme="minorHAnsi"/>
          <w:szCs w:val="24"/>
          <w:lang w:eastAsia="de-DE"/>
        </w:rPr>
        <w:t> </w:t>
      </w:r>
    </w:p>
    <w:p w:rsidR="006743A2" w:rsidRPr="000F7383" w:rsidRDefault="006743A2" w:rsidP="006743A2">
      <w:pPr>
        <w:rPr>
          <w:rFonts w:eastAsia="Times New Roman" w:cstheme="minorHAnsi"/>
          <w:szCs w:val="24"/>
          <w:lang w:eastAsia="de-DE"/>
        </w:rPr>
      </w:pPr>
      <w:r w:rsidRPr="006743A2">
        <w:rPr>
          <w:rFonts w:eastAsia="Times New Roman" w:cstheme="minorHAnsi"/>
          <w:szCs w:val="24"/>
          <w:lang w:eastAsia="de-DE"/>
        </w:rPr>
        <w:t>Aufgrund der Schulschließungen findet das Lernen nun zu Hause statt. Über verschiedene Plattformen und Kanäle stellen die Lehrkräfte Arbeits- und Lernmaterialien bereit und lenken über Tages- oder Wochenpläne den zu bewältigenden Lernstoff. Die Versorgung der Schülerinnen und Schüler im kognitive</w:t>
      </w:r>
      <w:r w:rsidR="000F7383">
        <w:rPr>
          <w:rFonts w:eastAsia="Times New Roman" w:cstheme="minorHAnsi"/>
          <w:szCs w:val="24"/>
          <w:lang w:eastAsia="de-DE"/>
        </w:rPr>
        <w:t>n</w:t>
      </w:r>
      <w:r w:rsidRPr="006743A2">
        <w:rPr>
          <w:rFonts w:eastAsia="Times New Roman" w:cstheme="minorHAnsi"/>
          <w:szCs w:val="24"/>
          <w:lang w:eastAsia="de-DE"/>
        </w:rPr>
        <w:t xml:space="preserve"> Bereich </w:t>
      </w:r>
      <w:proofErr w:type="gramStart"/>
      <w:r w:rsidRPr="006743A2">
        <w:rPr>
          <w:rFonts w:eastAsia="Times New Roman" w:cstheme="minorHAnsi"/>
          <w:szCs w:val="24"/>
          <w:lang w:eastAsia="de-DE"/>
        </w:rPr>
        <w:t>ist</w:t>
      </w:r>
      <w:proofErr w:type="gramEnd"/>
      <w:r w:rsidRPr="006743A2">
        <w:rPr>
          <w:rFonts w:eastAsia="Times New Roman" w:cstheme="minorHAnsi"/>
          <w:szCs w:val="24"/>
          <w:lang w:eastAsia="de-DE"/>
        </w:rPr>
        <w:t xml:space="preserve"> somit sichergestellt. Die Bewegungseinheiten im Rahmen eines Sportunterrichtes sind jedoch nicht durch ein Arbeitsblatt zu ersetzen und die körperliche Ertüchtigung ist aufgrund der Ausgangsbeschränkungen sehr begrenzt.</w:t>
      </w:r>
    </w:p>
    <w:p w:rsidR="006743A2" w:rsidRPr="006743A2" w:rsidRDefault="006743A2" w:rsidP="006743A2">
      <w:pPr>
        <w:rPr>
          <w:rFonts w:eastAsia="Times New Roman" w:cstheme="minorHAnsi"/>
          <w:szCs w:val="24"/>
          <w:lang w:eastAsia="de-DE"/>
        </w:rPr>
      </w:pPr>
    </w:p>
    <w:p w:rsidR="006743A2" w:rsidRPr="000F7383" w:rsidRDefault="006743A2" w:rsidP="006743A2">
      <w:pPr>
        <w:rPr>
          <w:rFonts w:eastAsia="Times New Roman" w:cstheme="minorHAnsi"/>
          <w:szCs w:val="24"/>
          <w:lang w:eastAsia="de-DE"/>
        </w:rPr>
      </w:pPr>
      <w:r w:rsidRPr="006743A2">
        <w:rPr>
          <w:rFonts w:eastAsia="Times New Roman" w:cstheme="minorHAnsi"/>
          <w:szCs w:val="24"/>
          <w:lang w:eastAsia="de-DE"/>
        </w:rPr>
        <w:t>Vor diesem Hintergrund erscheint es besonders wichtig, allen Kolleginnen und Kollegen für Ihre Tages- oder Wochenplanungen vielseitiges und sinnvolles Material zur Verfügung zu stellen, damit sie den Schülerinnen und Schülern sowie auch den Eltern gute Anregungen für die notwendigen Rhythmisierung des Lernens geben können. Ziel ist, dass sich die Kinder und Jugendliche körperlich betätigen oder sich bewusst entspannen. Eine regelmäßige und immer wiederkehrende Bewegung sollte Teil des häuslichen Lernens sein.</w:t>
      </w:r>
    </w:p>
    <w:p w:rsidR="006743A2" w:rsidRPr="006743A2" w:rsidRDefault="006743A2" w:rsidP="006743A2">
      <w:pPr>
        <w:rPr>
          <w:rFonts w:eastAsia="Times New Roman" w:cstheme="minorHAnsi"/>
          <w:szCs w:val="24"/>
          <w:lang w:eastAsia="de-DE"/>
        </w:rPr>
      </w:pPr>
    </w:p>
    <w:p w:rsidR="006743A2" w:rsidRPr="000F7383" w:rsidRDefault="006743A2" w:rsidP="006743A2">
      <w:pPr>
        <w:rPr>
          <w:rFonts w:eastAsia="Times New Roman" w:cstheme="minorHAnsi"/>
          <w:szCs w:val="24"/>
          <w:lang w:eastAsia="de-DE"/>
        </w:rPr>
      </w:pPr>
      <w:r w:rsidRPr="006743A2">
        <w:rPr>
          <w:rFonts w:eastAsia="Times New Roman" w:cstheme="minorHAnsi"/>
          <w:b/>
          <w:bCs/>
          <w:szCs w:val="24"/>
          <w:lang w:eastAsia="de-DE"/>
        </w:rPr>
        <w:t xml:space="preserve">Die Fachberater und Fachberaterinnen Sport </w:t>
      </w:r>
      <w:r w:rsidRPr="000F7383">
        <w:rPr>
          <w:rFonts w:eastAsia="Times New Roman" w:cstheme="minorHAnsi"/>
          <w:b/>
          <w:bCs/>
          <w:szCs w:val="24"/>
          <w:lang w:eastAsia="de-DE"/>
        </w:rPr>
        <w:t xml:space="preserve">in Oberbayern stellen auf der </w:t>
      </w:r>
      <w:r w:rsidRPr="006743A2">
        <w:rPr>
          <w:rFonts w:eastAsia="Times New Roman" w:cstheme="minorHAnsi"/>
          <w:b/>
          <w:bCs/>
          <w:szCs w:val="24"/>
          <w:lang w:eastAsia="de-DE"/>
        </w:rPr>
        <w:t xml:space="preserve">MEBIS- Plattform unter der Rubrik „Bewegungsideen für zu Hause“ unterschiedliche und sinnvolle Bewegungsideen </w:t>
      </w:r>
      <w:r w:rsidRPr="000F7383">
        <w:rPr>
          <w:rFonts w:eastAsia="Times New Roman" w:cstheme="minorHAnsi"/>
          <w:b/>
          <w:bCs/>
          <w:szCs w:val="24"/>
          <w:lang w:eastAsia="de-DE"/>
        </w:rPr>
        <w:t>zur Verfügung</w:t>
      </w:r>
      <w:r w:rsidR="000F7383">
        <w:rPr>
          <w:rFonts w:eastAsia="Times New Roman" w:cstheme="minorHAnsi"/>
          <w:b/>
          <w:bCs/>
          <w:szCs w:val="24"/>
          <w:lang w:eastAsia="de-DE"/>
        </w:rPr>
        <w:t xml:space="preserve"> die ihr hier findet</w:t>
      </w:r>
      <w:r w:rsidRPr="006743A2">
        <w:rPr>
          <w:rFonts w:eastAsia="Times New Roman" w:cstheme="minorHAnsi"/>
          <w:b/>
          <w:bCs/>
          <w:szCs w:val="24"/>
          <w:lang w:eastAsia="de-DE"/>
        </w:rPr>
        <w:t>.</w:t>
      </w:r>
      <w:r w:rsidRPr="006743A2">
        <w:rPr>
          <w:rFonts w:eastAsia="Times New Roman" w:cstheme="minorHAnsi"/>
          <w:szCs w:val="24"/>
          <w:lang w:eastAsia="de-DE"/>
        </w:rPr>
        <w:t xml:space="preserve"> </w:t>
      </w:r>
    </w:p>
    <w:p w:rsidR="006743A2" w:rsidRPr="000F7383" w:rsidRDefault="006743A2" w:rsidP="006743A2">
      <w:pPr>
        <w:rPr>
          <w:rFonts w:eastAsia="Times New Roman" w:cstheme="minorHAnsi"/>
          <w:szCs w:val="24"/>
          <w:lang w:eastAsia="de-DE"/>
        </w:rPr>
      </w:pPr>
    </w:p>
    <w:p w:rsidR="006743A2" w:rsidRPr="000F7383" w:rsidRDefault="00547F39" w:rsidP="006743A2">
      <w:pPr>
        <w:rPr>
          <w:rFonts w:eastAsia="Times New Roman" w:cstheme="minorHAnsi"/>
          <w:szCs w:val="24"/>
          <w:lang w:eastAsia="de-DE"/>
        </w:rPr>
      </w:pPr>
      <w:proofErr w:type="spellStart"/>
      <w:r w:rsidRPr="000F7383">
        <w:rPr>
          <w:rFonts w:eastAsia="Times New Roman" w:cstheme="minorHAnsi"/>
          <w:szCs w:val="24"/>
          <w:lang w:eastAsia="de-DE"/>
        </w:rPr>
        <w:t>Mebis</w:t>
      </w:r>
      <w:proofErr w:type="spellEnd"/>
      <w:r w:rsidRPr="000F7383">
        <w:rPr>
          <w:rFonts w:eastAsia="Times New Roman" w:cstheme="minorHAnsi"/>
          <w:szCs w:val="24"/>
          <w:lang w:eastAsia="de-DE"/>
        </w:rPr>
        <w:t xml:space="preserve"> </w:t>
      </w:r>
      <w:r w:rsidRPr="000F7383">
        <w:rPr>
          <w:rFonts w:eastAsia="Times New Roman" w:cstheme="minorHAnsi"/>
          <w:szCs w:val="24"/>
          <w:lang w:eastAsia="de-DE"/>
        </w:rPr>
        <w:sym w:font="Wingdings" w:char="F0E0"/>
      </w:r>
      <w:r w:rsidRPr="000F7383">
        <w:rPr>
          <w:rFonts w:eastAsia="Times New Roman" w:cstheme="minorHAnsi"/>
          <w:szCs w:val="24"/>
          <w:lang w:eastAsia="de-DE"/>
        </w:rPr>
        <w:t xml:space="preserve"> Meine Schulen </w:t>
      </w:r>
      <w:r w:rsidRPr="000F7383">
        <w:rPr>
          <w:rFonts w:eastAsia="Times New Roman" w:cstheme="minorHAnsi"/>
          <w:szCs w:val="24"/>
          <w:lang w:eastAsia="de-DE"/>
        </w:rPr>
        <w:sym w:font="Wingdings" w:char="F0E0"/>
      </w:r>
      <w:r w:rsidRPr="000F7383">
        <w:rPr>
          <w:rFonts w:eastAsia="Times New Roman" w:cstheme="minorHAnsi"/>
          <w:szCs w:val="24"/>
          <w:lang w:eastAsia="de-DE"/>
        </w:rPr>
        <w:t xml:space="preserve"> Regierung von Oberbayern Bereich Schulen Grund- und Mittelschulen </w:t>
      </w:r>
      <w:r w:rsidRPr="000F7383">
        <w:rPr>
          <w:rFonts w:eastAsia="Times New Roman" w:cstheme="minorHAnsi"/>
          <w:szCs w:val="24"/>
          <w:lang w:eastAsia="de-DE"/>
        </w:rPr>
        <w:sym w:font="Wingdings" w:char="F0E0"/>
      </w:r>
      <w:r w:rsidRPr="000F7383">
        <w:rPr>
          <w:rFonts w:eastAsia="Times New Roman" w:cstheme="minorHAnsi"/>
          <w:szCs w:val="24"/>
          <w:lang w:eastAsia="de-DE"/>
        </w:rPr>
        <w:t xml:space="preserve"> Fachberatung Sport Oberbayern </w:t>
      </w:r>
      <w:r w:rsidRPr="000F7383">
        <w:rPr>
          <w:rFonts w:eastAsia="Times New Roman" w:cstheme="minorHAnsi"/>
          <w:szCs w:val="24"/>
          <w:lang w:eastAsia="de-DE"/>
        </w:rPr>
        <w:sym w:font="Wingdings" w:char="F0E0"/>
      </w:r>
      <w:r w:rsidRPr="000F7383">
        <w:rPr>
          <w:rFonts w:eastAsia="Times New Roman" w:cstheme="minorHAnsi"/>
          <w:szCs w:val="24"/>
          <w:lang w:eastAsia="de-DE"/>
        </w:rPr>
        <w:t xml:space="preserve"> Bewegungsideen für zu Hause</w:t>
      </w:r>
    </w:p>
    <w:p w:rsidR="006743A2" w:rsidRPr="000F7383" w:rsidRDefault="006743A2" w:rsidP="00547F39">
      <w:pPr>
        <w:rPr>
          <w:rFonts w:eastAsia="Times New Roman" w:cstheme="minorHAnsi"/>
          <w:szCs w:val="24"/>
          <w:lang w:eastAsia="de-DE"/>
        </w:rPr>
      </w:pPr>
    </w:p>
    <w:p w:rsidR="006743A2" w:rsidRPr="006743A2" w:rsidRDefault="006743A2" w:rsidP="00547F39">
      <w:pPr>
        <w:rPr>
          <w:rFonts w:eastAsia="Times New Roman" w:cstheme="minorHAnsi"/>
          <w:szCs w:val="24"/>
          <w:lang w:eastAsia="de-DE"/>
        </w:rPr>
      </w:pPr>
      <w:r w:rsidRPr="006743A2">
        <w:rPr>
          <w:rFonts w:eastAsia="Times New Roman" w:cstheme="minorHAnsi"/>
          <w:szCs w:val="24"/>
          <w:lang w:eastAsia="de-DE"/>
        </w:rPr>
        <w:t xml:space="preserve">Dies </w:t>
      </w:r>
      <w:r w:rsidRPr="000F7383">
        <w:rPr>
          <w:rFonts w:eastAsia="Times New Roman" w:cstheme="minorHAnsi"/>
          <w:szCs w:val="24"/>
          <w:lang w:eastAsia="de-DE"/>
        </w:rPr>
        <w:t>sind</w:t>
      </w:r>
      <w:r w:rsidRPr="006743A2">
        <w:rPr>
          <w:rFonts w:eastAsia="Times New Roman" w:cstheme="minorHAnsi"/>
          <w:szCs w:val="24"/>
          <w:lang w:eastAsia="de-DE"/>
        </w:rPr>
        <w:t xml:space="preserve"> Aufgaben auf Arbeitsblättern, Links oder Filme. </w:t>
      </w:r>
      <w:r w:rsidRPr="000F7383">
        <w:rPr>
          <w:rFonts w:eastAsia="Times New Roman" w:cstheme="minorHAnsi"/>
          <w:szCs w:val="24"/>
          <w:lang w:eastAsia="de-DE"/>
        </w:rPr>
        <w:t>Für einen schnelleren Zugang habe ich die Inhalte schon gesichtet und gebe hier eine Empfehlung ab bzw. sind die Dateien dieser E-Mail angehängt.</w:t>
      </w:r>
      <w:r w:rsidR="000F7383" w:rsidRPr="000F7383">
        <w:rPr>
          <w:rFonts w:eastAsia="Times New Roman" w:cstheme="minorHAnsi"/>
          <w:szCs w:val="24"/>
          <w:lang w:eastAsia="de-DE"/>
        </w:rPr>
        <w:t xml:space="preserve"> </w:t>
      </w:r>
      <w:r w:rsidR="000F7383" w:rsidRPr="006743A2">
        <w:rPr>
          <w:rFonts w:eastAsia="Times New Roman" w:cstheme="minorHAnsi"/>
          <w:szCs w:val="24"/>
          <w:lang w:eastAsia="de-DE"/>
        </w:rPr>
        <w:t>Bitte achtet trotz gelockerter Richtlinien auf die Einhaltung des Datenschutzes.</w:t>
      </w:r>
    </w:p>
    <w:p w:rsidR="00547F39" w:rsidRPr="000F7383" w:rsidRDefault="00547F39" w:rsidP="00547F39">
      <w:pPr>
        <w:rPr>
          <w:rFonts w:eastAsia="Times New Roman" w:cstheme="minorHAnsi"/>
          <w:szCs w:val="24"/>
          <w:lang w:eastAsia="de-DE"/>
        </w:rPr>
      </w:pPr>
    </w:p>
    <w:p w:rsidR="00547F39" w:rsidRPr="000F7383" w:rsidRDefault="00547F39" w:rsidP="001C6A2E">
      <w:pPr>
        <w:shd w:val="clear" w:color="auto" w:fill="BDD6EE" w:themeFill="accent5" w:themeFillTint="66"/>
        <w:jc w:val="center"/>
        <w:rPr>
          <w:rFonts w:eastAsia="Times New Roman" w:cstheme="minorHAnsi"/>
          <w:b/>
          <w:sz w:val="32"/>
          <w:szCs w:val="24"/>
          <w:lang w:eastAsia="de-DE"/>
        </w:rPr>
      </w:pPr>
      <w:r w:rsidRPr="000F7383">
        <w:rPr>
          <w:rFonts w:eastAsia="Times New Roman" w:cstheme="minorHAnsi"/>
          <w:b/>
          <w:sz w:val="32"/>
          <w:szCs w:val="24"/>
          <w:lang w:eastAsia="de-DE"/>
        </w:rPr>
        <w:t>Videos oder Tutorials</w:t>
      </w:r>
    </w:p>
    <w:p w:rsidR="00547F39" w:rsidRPr="000F7383" w:rsidRDefault="00547F39" w:rsidP="00547F39">
      <w:pPr>
        <w:rPr>
          <w:rFonts w:eastAsia="Times New Roman" w:cstheme="minorHAnsi"/>
          <w:szCs w:val="24"/>
          <w:lang w:eastAsia="de-DE"/>
        </w:rPr>
      </w:pPr>
      <w:bookmarkStart w:id="0" w:name="_GoBack"/>
      <w:bookmarkEnd w:id="0"/>
    </w:p>
    <w:p w:rsidR="00EE6B35" w:rsidRPr="000F7383" w:rsidRDefault="00EE6B35" w:rsidP="00547F39">
      <w:pPr>
        <w:rPr>
          <w:rFonts w:eastAsia="Times New Roman" w:cstheme="minorHAnsi"/>
          <w:szCs w:val="24"/>
          <w:lang w:eastAsia="de-DE"/>
        </w:rPr>
      </w:pPr>
      <w:r w:rsidRPr="000F7383">
        <w:rPr>
          <w:rFonts w:eastAsia="Times New Roman" w:cstheme="minorHAnsi"/>
          <w:b/>
          <w:szCs w:val="24"/>
          <w:lang w:eastAsia="de-DE"/>
        </w:rPr>
        <w:t>Albas tägliche Sportstunde</w:t>
      </w:r>
      <w:r w:rsidRPr="000F7383">
        <w:rPr>
          <w:rFonts w:eastAsia="Times New Roman" w:cstheme="minorHAnsi"/>
          <w:szCs w:val="24"/>
          <w:lang w:eastAsia="de-DE"/>
        </w:rPr>
        <w:t xml:space="preserve"> </w:t>
      </w:r>
      <w:r w:rsidRPr="000F7383">
        <w:rPr>
          <w:rFonts w:eastAsia="Times New Roman" w:cstheme="minorHAnsi"/>
          <w:szCs w:val="24"/>
          <w:lang w:eastAsia="de-DE"/>
        </w:rPr>
        <w:sym w:font="Wingdings" w:char="F0E0"/>
      </w:r>
      <w:r w:rsidRPr="000F7383">
        <w:rPr>
          <w:rFonts w:eastAsia="Times New Roman" w:cstheme="minorHAnsi"/>
          <w:szCs w:val="24"/>
          <w:lang w:eastAsia="de-DE"/>
        </w:rPr>
        <w:t xml:space="preserve"> </w:t>
      </w:r>
      <w:hyperlink r:id="rId5" w:history="1">
        <w:r w:rsidRPr="000F7383">
          <w:rPr>
            <w:rStyle w:val="Hyperlink"/>
            <w:rFonts w:eastAsia="Times New Roman" w:cstheme="minorHAnsi"/>
            <w:szCs w:val="24"/>
            <w:lang w:eastAsia="de-DE"/>
          </w:rPr>
          <w:t>https://www.youtube.com/albaberlin</w:t>
        </w:r>
      </w:hyperlink>
    </w:p>
    <w:p w:rsidR="00EE6B35" w:rsidRPr="000F7383" w:rsidRDefault="00EE6B35" w:rsidP="00547F39">
      <w:pPr>
        <w:rPr>
          <w:rFonts w:eastAsia="Times New Roman" w:cstheme="minorHAnsi"/>
          <w:szCs w:val="24"/>
          <w:lang w:eastAsia="de-DE"/>
        </w:rPr>
      </w:pPr>
    </w:p>
    <w:p w:rsidR="00547F39" w:rsidRPr="000F7383" w:rsidRDefault="00EE6B35" w:rsidP="00547F39">
      <w:pPr>
        <w:rPr>
          <w:rFonts w:cstheme="minorHAnsi"/>
        </w:rPr>
      </w:pPr>
      <w:r w:rsidRPr="000F7383">
        <w:rPr>
          <w:rFonts w:cstheme="minorHAnsi"/>
        </w:rPr>
        <w:t>Diese</w:t>
      </w:r>
      <w:r w:rsidR="00547F39" w:rsidRPr="000F7383">
        <w:rPr>
          <w:rFonts w:cstheme="minorHAnsi"/>
        </w:rPr>
        <w:t xml:space="preserve"> Sportstunden eignen sich sehr gut und </w:t>
      </w:r>
      <w:r w:rsidRPr="000F7383">
        <w:rPr>
          <w:rFonts w:cstheme="minorHAnsi"/>
        </w:rPr>
        <w:t>werden</w:t>
      </w:r>
      <w:r w:rsidR="00547F39" w:rsidRPr="000F7383">
        <w:rPr>
          <w:rFonts w:cstheme="minorHAnsi"/>
        </w:rPr>
        <w:t xml:space="preserve"> auch schon von vielen Schulen in unserem Landkreis verwendet. </w:t>
      </w:r>
      <w:r w:rsidRPr="000F7383">
        <w:rPr>
          <w:rFonts w:cstheme="minorHAnsi"/>
        </w:rPr>
        <w:t xml:space="preserve">Täglich erscheinen neue Folgen auf ihrem </w:t>
      </w:r>
      <w:proofErr w:type="spellStart"/>
      <w:r w:rsidRPr="000F7383">
        <w:rPr>
          <w:rFonts w:cstheme="minorHAnsi"/>
        </w:rPr>
        <w:t>Youtube</w:t>
      </w:r>
      <w:proofErr w:type="spellEnd"/>
      <w:r w:rsidRPr="000F7383">
        <w:rPr>
          <w:rFonts w:cstheme="minorHAnsi"/>
        </w:rPr>
        <w:t xml:space="preserve"> Kanal.</w:t>
      </w:r>
    </w:p>
    <w:p w:rsidR="00547F39" w:rsidRPr="000F7383" w:rsidRDefault="00547F39" w:rsidP="00547F39">
      <w:pPr>
        <w:rPr>
          <w:rFonts w:cstheme="minorHAnsi"/>
        </w:rPr>
      </w:pPr>
    </w:p>
    <w:p w:rsidR="006743A2" w:rsidRPr="000F7383" w:rsidRDefault="006743A2" w:rsidP="00547F39">
      <w:pPr>
        <w:pStyle w:val="Listenabsatz"/>
        <w:numPr>
          <w:ilvl w:val="0"/>
          <w:numId w:val="2"/>
        </w:numPr>
        <w:rPr>
          <w:rFonts w:cstheme="minorHAnsi"/>
        </w:rPr>
      </w:pPr>
      <w:r w:rsidRPr="000F7383">
        <w:rPr>
          <w:rFonts w:cstheme="minorHAnsi"/>
        </w:rPr>
        <w:t>um 09:00 Uhr für Kita-Kinder (für 30 Min.</w:t>
      </w:r>
    </w:p>
    <w:p w:rsidR="006743A2" w:rsidRPr="000F7383" w:rsidRDefault="006743A2" w:rsidP="00547F39">
      <w:pPr>
        <w:pStyle w:val="Listenabsatz"/>
        <w:numPr>
          <w:ilvl w:val="0"/>
          <w:numId w:val="2"/>
        </w:numPr>
        <w:rPr>
          <w:rFonts w:cstheme="minorHAnsi"/>
        </w:rPr>
      </w:pPr>
      <w:r w:rsidRPr="000F7383">
        <w:rPr>
          <w:rFonts w:cstheme="minorHAnsi"/>
        </w:rPr>
        <w:t>um 10:00 Uhr für Grundschule (für 45 Min.)</w:t>
      </w:r>
    </w:p>
    <w:p w:rsidR="006743A2" w:rsidRPr="000F7383" w:rsidRDefault="006743A2" w:rsidP="00547F39">
      <w:pPr>
        <w:pStyle w:val="Listenabsatz"/>
        <w:numPr>
          <w:ilvl w:val="0"/>
          <w:numId w:val="2"/>
        </w:numPr>
        <w:rPr>
          <w:rFonts w:cstheme="minorHAnsi"/>
        </w:rPr>
      </w:pPr>
      <w:r w:rsidRPr="000F7383">
        <w:rPr>
          <w:rFonts w:cstheme="minorHAnsi"/>
        </w:rPr>
        <w:t xml:space="preserve">um 11:00 Uhr für Jugendliche </w:t>
      </w:r>
    </w:p>
    <w:p w:rsidR="006743A2" w:rsidRPr="000F7383" w:rsidRDefault="006743A2" w:rsidP="00547F39">
      <w:pPr>
        <w:pStyle w:val="Listenabsatz"/>
        <w:numPr>
          <w:ilvl w:val="0"/>
          <w:numId w:val="2"/>
        </w:numPr>
        <w:rPr>
          <w:rFonts w:cstheme="minorHAnsi"/>
        </w:rPr>
      </w:pPr>
      <w:r w:rsidRPr="000F7383">
        <w:rPr>
          <w:rFonts w:cstheme="minorHAnsi"/>
        </w:rPr>
        <w:t>Lehrer können auch gerne mitmachen</w:t>
      </w:r>
    </w:p>
    <w:p w:rsidR="006743A2" w:rsidRDefault="006743A2" w:rsidP="00547F39"/>
    <w:p w:rsidR="00EE6B35" w:rsidRDefault="00EE6B35" w:rsidP="00547F39">
      <w:r w:rsidRPr="00EE6B35">
        <w:rPr>
          <w:b/>
        </w:rPr>
        <w:t>Workout mit Sportlehrerin Steffi</w:t>
      </w:r>
      <w:r>
        <w:t xml:space="preserve"> </w:t>
      </w:r>
      <w:r>
        <w:sym w:font="Wingdings" w:char="F0E0"/>
      </w:r>
      <w:r>
        <w:t xml:space="preserve"> </w:t>
      </w:r>
      <w:hyperlink r:id="rId6" w:history="1">
        <w:r w:rsidRPr="00517921">
          <w:rPr>
            <w:rStyle w:val="Hyperlink"/>
          </w:rPr>
          <w:t>https://www.youtube.com/watch?v=Qjl7O3MWcM8</w:t>
        </w:r>
      </w:hyperlink>
    </w:p>
    <w:p w:rsidR="00EE6B35" w:rsidRDefault="00EE6B35" w:rsidP="00547F39"/>
    <w:p w:rsidR="00EE6B35" w:rsidRDefault="00EE6B35" w:rsidP="00547F39">
      <w:r>
        <w:t xml:space="preserve">Sportlehrerin Steffi bietet ein </w:t>
      </w:r>
      <w:r w:rsidR="009E7180">
        <w:t>15-Minütiges</w:t>
      </w:r>
      <w:r>
        <w:t xml:space="preserve"> Video für die Kinder an, das</w:t>
      </w:r>
      <w:r w:rsidR="00944385">
        <w:t>s</w:t>
      </w:r>
      <w:r>
        <w:t xml:space="preserve"> man gut als Bewegungseinheit </w:t>
      </w:r>
      <w:r w:rsidR="009E7180">
        <w:t xml:space="preserve">für die weiterführenden Schulen </w:t>
      </w:r>
      <w:r>
        <w:t xml:space="preserve">verwenden kann. </w:t>
      </w:r>
    </w:p>
    <w:p w:rsidR="00FD12B0" w:rsidRDefault="00FD12B0" w:rsidP="00547F39"/>
    <w:p w:rsidR="00FD12B0" w:rsidRDefault="001C6A2E" w:rsidP="00547F39">
      <w:hyperlink r:id="rId7" w:history="1">
        <w:r w:rsidR="00FD12B0" w:rsidRPr="00FD12B0">
          <w:rPr>
            <w:rStyle w:val="Hyperlink"/>
            <w:b/>
          </w:rPr>
          <w:t>Beweg dich schlau</w:t>
        </w:r>
      </w:hyperlink>
      <w:r w:rsidR="00FD12B0">
        <w:t xml:space="preserve"> </w:t>
      </w:r>
      <w:r w:rsidR="00FD12B0">
        <w:sym w:font="Wingdings" w:char="F0E0"/>
      </w:r>
      <w:r w:rsidR="00FD12B0">
        <w:t xml:space="preserve"> BR Mediathek (Link ist auf dem Titel)</w:t>
      </w:r>
    </w:p>
    <w:p w:rsidR="00FD12B0" w:rsidRDefault="00FD12B0" w:rsidP="00547F39"/>
    <w:p w:rsidR="00FD12B0" w:rsidRDefault="00FD12B0" w:rsidP="00547F39">
      <w:r>
        <w:lastRenderedPageBreak/>
        <w:t>Dies sind kleine Bewegungsaufgaben oder -spiele mit Felix Neureuther und eignen sich für die Grundschule.</w:t>
      </w:r>
    </w:p>
    <w:p w:rsidR="00EE6B35" w:rsidRDefault="00EE6B35" w:rsidP="00547F39"/>
    <w:p w:rsidR="00CE0B58" w:rsidRDefault="001C6A2E" w:rsidP="00CE0B58">
      <w:hyperlink r:id="rId8" w:history="1">
        <w:r w:rsidR="00CE0B58" w:rsidRPr="00CE0B58">
          <w:rPr>
            <w:rStyle w:val="Hyperlink"/>
            <w:b/>
          </w:rPr>
          <w:t>Klatschspiele lernen</w:t>
        </w:r>
      </w:hyperlink>
      <w:r w:rsidR="00CE0B58">
        <w:t xml:space="preserve"> </w:t>
      </w:r>
      <w:r w:rsidR="00CE0B58">
        <w:sym w:font="Wingdings" w:char="F0E0"/>
      </w:r>
      <w:r w:rsidR="00CE0B58">
        <w:t xml:space="preserve"> Link ist auf dem Titel</w:t>
      </w:r>
    </w:p>
    <w:p w:rsidR="00CE0B58" w:rsidRDefault="00CE0B58" w:rsidP="00CE0B58"/>
    <w:p w:rsidR="00CE0B58" w:rsidRDefault="00CE0B58" w:rsidP="00CE0B58">
      <w:r>
        <w:t>Gut geeignet für die Grundschule, hier können per Video neue Klatschspiele erlernt werden.</w:t>
      </w:r>
    </w:p>
    <w:p w:rsidR="00CE0B58" w:rsidRDefault="00CE0B58" w:rsidP="00547F39"/>
    <w:p w:rsidR="00EE6B35" w:rsidRPr="001C6A2E" w:rsidRDefault="009E7180" w:rsidP="001C6A2E">
      <w:pPr>
        <w:shd w:val="clear" w:color="auto" w:fill="BDD6EE" w:themeFill="accent5" w:themeFillTint="66"/>
        <w:jc w:val="center"/>
        <w:rPr>
          <w:b/>
          <w:sz w:val="28"/>
        </w:rPr>
      </w:pPr>
      <w:r w:rsidRPr="001C6A2E">
        <w:rPr>
          <w:b/>
          <w:sz w:val="32"/>
        </w:rPr>
        <w:t>Spiele und Bewegungsaufgaben</w:t>
      </w:r>
    </w:p>
    <w:p w:rsidR="00CE0B58" w:rsidRPr="00CE0B58" w:rsidRDefault="00CE0B58" w:rsidP="00547F39"/>
    <w:p w:rsidR="009E7180" w:rsidRPr="00944385" w:rsidRDefault="00944385" w:rsidP="00547F39">
      <w:r>
        <w:rPr>
          <w:b/>
        </w:rPr>
        <w:t xml:space="preserve">Bewegungsaufgabe in Comicform </w:t>
      </w:r>
      <w:r>
        <w:sym w:font="Wingdings" w:char="F0E0"/>
      </w:r>
      <w:r>
        <w:t xml:space="preserve"> angehängte PDF-Datei</w:t>
      </w:r>
    </w:p>
    <w:p w:rsidR="009E7180" w:rsidRPr="00944385" w:rsidRDefault="009E7180" w:rsidP="00547F39"/>
    <w:p w:rsidR="009E7180" w:rsidRDefault="00944385" w:rsidP="00547F39">
      <w:r>
        <w:t>Diese Aufgabensammlung eignet sich sehr gut für Tagesaufgaben (pro Tag eine ausgewählte Seite) im Wochenplan und kann den Kindern vor allem in der Grundschule spielerisch Abwechslung bringen.</w:t>
      </w:r>
    </w:p>
    <w:p w:rsidR="00944385" w:rsidRPr="00944385" w:rsidRDefault="00944385" w:rsidP="00547F39"/>
    <w:p w:rsidR="009E7180" w:rsidRDefault="009E7180" w:rsidP="00547F39">
      <w:r w:rsidRPr="009E7180">
        <w:rPr>
          <w:b/>
        </w:rPr>
        <w:t>Bewegungsbingo</w:t>
      </w:r>
      <w:r>
        <w:t xml:space="preserve"> </w:t>
      </w:r>
      <w:r>
        <w:sym w:font="Wingdings" w:char="F0E0"/>
      </w:r>
      <w:r>
        <w:t xml:space="preserve"> angehängte PDF-Datei</w:t>
      </w:r>
    </w:p>
    <w:p w:rsidR="009E7180" w:rsidRDefault="009E7180" w:rsidP="00547F39"/>
    <w:p w:rsidR="009E7180" w:rsidRDefault="009E7180" w:rsidP="00547F39">
      <w:r>
        <w:t>Diese Übungen Mobilisieren und kräftigen die Kinder und kann gut mit Geschwistern oder Eltern gespielt werden.</w:t>
      </w:r>
    </w:p>
    <w:p w:rsidR="009E7180" w:rsidRDefault="009E7180" w:rsidP="00547F39"/>
    <w:p w:rsidR="009E7180" w:rsidRDefault="009E7180" w:rsidP="00547F39">
      <w:r w:rsidRPr="009E7180">
        <w:rPr>
          <w:b/>
        </w:rPr>
        <w:t>Sockengolf</w:t>
      </w:r>
      <w:r>
        <w:t xml:space="preserve"> </w:t>
      </w:r>
      <w:r>
        <w:sym w:font="Wingdings" w:char="F0E0"/>
      </w:r>
      <w:r>
        <w:t xml:space="preserve"> angehängte Word-Datei</w:t>
      </w:r>
    </w:p>
    <w:p w:rsidR="009E7180" w:rsidRDefault="009E7180" w:rsidP="00547F39"/>
    <w:p w:rsidR="009E7180" w:rsidRDefault="009E7180" w:rsidP="00547F39">
      <w:r>
        <w:t>Netter, kreativer Zeitvertreib der durch das ganze Haus oder Wohnung gespielt werden kann und lockt die Kinder von den digitalen Medien weg.</w:t>
      </w:r>
    </w:p>
    <w:p w:rsidR="00CE0B58" w:rsidRDefault="00CE0B58" w:rsidP="00547F39"/>
    <w:p w:rsidR="009E7180" w:rsidRPr="001C6A2E" w:rsidRDefault="00944385" w:rsidP="001C6A2E">
      <w:pPr>
        <w:shd w:val="clear" w:color="auto" w:fill="BDD6EE" w:themeFill="accent5" w:themeFillTint="66"/>
        <w:jc w:val="center"/>
        <w:rPr>
          <w:b/>
          <w:sz w:val="32"/>
        </w:rPr>
      </w:pPr>
      <w:r w:rsidRPr="001C6A2E">
        <w:rPr>
          <w:b/>
          <w:sz w:val="32"/>
        </w:rPr>
        <w:t>Verschiedene Sportaktivitäten</w:t>
      </w:r>
    </w:p>
    <w:p w:rsidR="00944385" w:rsidRDefault="00944385" w:rsidP="00547F39"/>
    <w:p w:rsidR="00944385" w:rsidRDefault="00944385" w:rsidP="00547F39">
      <w:r w:rsidRPr="00944385">
        <w:rPr>
          <w:b/>
        </w:rPr>
        <w:t>Yoga</w:t>
      </w:r>
      <w:r>
        <w:t xml:space="preserve"> </w:t>
      </w:r>
      <w:r>
        <w:sym w:font="Wingdings" w:char="F0E0"/>
      </w:r>
      <w:r>
        <w:t xml:space="preserve"> angehängte Word-Datei</w:t>
      </w:r>
    </w:p>
    <w:p w:rsidR="00944385" w:rsidRDefault="00944385" w:rsidP="00547F39"/>
    <w:p w:rsidR="00944385" w:rsidRDefault="00944385" w:rsidP="00547F39">
      <w:r>
        <w:t>Sehr gut beschriebene Anleitung zur Bewegungsausführung mit Bild und Variationsmöglichkeiten. Dies ist überwiegend für die weiterführenden Schulen geeignet.</w:t>
      </w:r>
    </w:p>
    <w:p w:rsidR="00944385" w:rsidRDefault="00944385" w:rsidP="00547F39"/>
    <w:p w:rsidR="00FD12B0" w:rsidRDefault="001C6A2E" w:rsidP="00547F39">
      <w:hyperlink r:id="rId9" w:history="1">
        <w:r w:rsidR="00FD12B0" w:rsidRPr="000F7383">
          <w:rPr>
            <w:rStyle w:val="Hyperlink"/>
            <w:b/>
          </w:rPr>
          <w:t>Jonglieren lernen</w:t>
        </w:r>
        <w:r w:rsidR="00FD12B0" w:rsidRPr="000F7383">
          <w:rPr>
            <w:rStyle w:val="Hyperlink"/>
          </w:rPr>
          <w:t xml:space="preserve"> </w:t>
        </w:r>
        <w:r w:rsidR="00FD12B0" w:rsidRPr="000F7383">
          <w:rPr>
            <w:rStyle w:val="Hyperlink"/>
            <w:b/>
          </w:rPr>
          <w:t>mit drei Bällen</w:t>
        </w:r>
      </w:hyperlink>
      <w:r w:rsidR="00FD12B0">
        <w:t xml:space="preserve"> </w:t>
      </w:r>
      <w:r w:rsidR="00FD12B0">
        <w:sym w:font="Wingdings" w:char="F0E0"/>
      </w:r>
      <w:r w:rsidR="00FD12B0">
        <w:t xml:space="preserve"> angehängte Datei + </w:t>
      </w:r>
      <w:r w:rsidR="000F7383">
        <w:t>Video Tigerentenclub auf dem Link</w:t>
      </w:r>
    </w:p>
    <w:p w:rsidR="000F7383" w:rsidRDefault="000F7383" w:rsidP="00547F39"/>
    <w:p w:rsidR="00944385" w:rsidRDefault="00FD12B0" w:rsidP="00547F39">
      <w:r>
        <w:t xml:space="preserve">Eignet sich als Zusatzaufgabe für alle Kinder und ist gut beschrieben. Hier können sich die Kinder auch viele andere Videos zum Erlernen selbst in </w:t>
      </w:r>
      <w:proofErr w:type="spellStart"/>
      <w:r>
        <w:t>Youtube</w:t>
      </w:r>
      <w:proofErr w:type="spellEnd"/>
      <w:r>
        <w:t xml:space="preserve"> aussuchen.</w:t>
      </w:r>
    </w:p>
    <w:p w:rsidR="00FD12B0" w:rsidRDefault="00FD12B0" w:rsidP="00547F39"/>
    <w:p w:rsidR="00FD12B0" w:rsidRDefault="00CE0B58" w:rsidP="00547F39">
      <w:r w:rsidRPr="00CE0B58">
        <w:rPr>
          <w:b/>
        </w:rPr>
        <w:t>Bewegungspause</w:t>
      </w:r>
      <w:r>
        <w:t xml:space="preserve"> </w:t>
      </w:r>
      <w:r>
        <w:sym w:font="Wingdings" w:char="F0E0"/>
      </w:r>
      <w:r>
        <w:t xml:space="preserve"> angehängte PDF-Datei</w:t>
      </w:r>
    </w:p>
    <w:p w:rsidR="00FD12B0" w:rsidRDefault="00FD12B0" w:rsidP="00547F39"/>
    <w:p w:rsidR="00CE0B58" w:rsidRDefault="00CE0B58" w:rsidP="00547F39">
      <w:r>
        <w:t>Für die Grundschulkinder zur Lockerung und anschließenden Konzentrationsförderung.</w:t>
      </w:r>
    </w:p>
    <w:p w:rsidR="00CE0B58" w:rsidRDefault="00CE0B58" w:rsidP="00547F39"/>
    <w:p w:rsidR="00CE0B58" w:rsidRDefault="000F7383" w:rsidP="00547F39">
      <w:r>
        <w:t>Ich hoffe, damit den Zugang für meine Kollegen vereinfacht bzw. beschleunigt zu haben und sie nutzen das Angebot dadurch besser aus. Schaffen somit Abwechslung bei den Kindern in dieser bewegungsarmen Zeit.</w:t>
      </w:r>
    </w:p>
    <w:p w:rsidR="009A4F27" w:rsidRDefault="009A4F27" w:rsidP="00547F39"/>
    <w:p w:rsidR="000F7383" w:rsidRDefault="000F7383" w:rsidP="00547F39">
      <w:r>
        <w:t>Mit sportlichen Grüßen</w:t>
      </w:r>
    </w:p>
    <w:p w:rsidR="000F7383" w:rsidRDefault="000F7383" w:rsidP="00547F39"/>
    <w:p w:rsidR="000F7383" w:rsidRDefault="000F7383" w:rsidP="00547F39">
      <w:r>
        <w:t>Johannes Socher</w:t>
      </w:r>
    </w:p>
    <w:p w:rsidR="000F7383" w:rsidRDefault="000F7383" w:rsidP="00547F39">
      <w:r>
        <w:t>Fachberater Sport GS/MS</w:t>
      </w:r>
    </w:p>
    <w:sectPr w:rsidR="000F7383" w:rsidSect="00AB0101">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84BCE"/>
    <w:multiLevelType w:val="hybridMultilevel"/>
    <w:tmpl w:val="A56471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2A506ED"/>
    <w:multiLevelType w:val="multilevel"/>
    <w:tmpl w:val="BE123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43A2"/>
    <w:rsid w:val="000F7383"/>
    <w:rsid w:val="001C6A2E"/>
    <w:rsid w:val="00515277"/>
    <w:rsid w:val="00547F39"/>
    <w:rsid w:val="006743A2"/>
    <w:rsid w:val="00944385"/>
    <w:rsid w:val="009A4F27"/>
    <w:rsid w:val="009E7180"/>
    <w:rsid w:val="00AB0101"/>
    <w:rsid w:val="00CE0B58"/>
    <w:rsid w:val="00D70DE1"/>
    <w:rsid w:val="00EE6B35"/>
    <w:rsid w:val="00EF1EB7"/>
    <w:rsid w:val="00FD12B0"/>
    <w:rsid w:val="00FE0F0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839B60"/>
  <w15:chartTrackingRefBased/>
  <w15:docId w15:val="{C79C97B1-006F-47DE-B8EF-169D51EAD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2"/>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instancename">
    <w:name w:val="instancename"/>
    <w:basedOn w:val="Absatz-Standardschriftart"/>
    <w:rsid w:val="006743A2"/>
  </w:style>
  <w:style w:type="character" w:customStyle="1" w:styleId="accesshide">
    <w:name w:val="accesshide"/>
    <w:basedOn w:val="Absatz-Standardschriftart"/>
    <w:rsid w:val="006743A2"/>
  </w:style>
  <w:style w:type="paragraph" w:styleId="z-Formularbeginn">
    <w:name w:val="HTML Top of Form"/>
    <w:basedOn w:val="Standard"/>
    <w:next w:val="Standard"/>
    <w:link w:val="z-FormularbeginnZchn"/>
    <w:hidden/>
    <w:uiPriority w:val="99"/>
    <w:semiHidden/>
    <w:unhideWhenUsed/>
    <w:rsid w:val="006743A2"/>
    <w:pPr>
      <w:pBdr>
        <w:bottom w:val="single" w:sz="6" w:space="1" w:color="auto"/>
      </w:pBdr>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6743A2"/>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6743A2"/>
    <w:pPr>
      <w:pBdr>
        <w:top w:val="single" w:sz="6" w:space="1" w:color="auto"/>
      </w:pBdr>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6743A2"/>
    <w:rPr>
      <w:rFonts w:ascii="Arial" w:eastAsia="Times New Roman" w:hAnsi="Arial" w:cs="Arial"/>
      <w:vanish/>
      <w:sz w:val="16"/>
      <w:szCs w:val="16"/>
      <w:lang w:eastAsia="de-DE"/>
    </w:rPr>
  </w:style>
  <w:style w:type="paragraph" w:styleId="Listenabsatz">
    <w:name w:val="List Paragraph"/>
    <w:basedOn w:val="Standard"/>
    <w:uiPriority w:val="34"/>
    <w:qFormat/>
    <w:rsid w:val="006743A2"/>
    <w:pPr>
      <w:ind w:left="720"/>
      <w:contextualSpacing/>
    </w:pPr>
  </w:style>
  <w:style w:type="character" w:styleId="Hyperlink">
    <w:name w:val="Hyperlink"/>
    <w:basedOn w:val="Absatz-Standardschriftart"/>
    <w:uiPriority w:val="99"/>
    <w:unhideWhenUsed/>
    <w:rsid w:val="00EE6B35"/>
    <w:rPr>
      <w:color w:val="0563C1" w:themeColor="hyperlink"/>
      <w:u w:val="single"/>
    </w:rPr>
  </w:style>
  <w:style w:type="character" w:styleId="NichtaufgelsteErwhnung">
    <w:name w:val="Unresolved Mention"/>
    <w:basedOn w:val="Absatz-Standardschriftart"/>
    <w:uiPriority w:val="99"/>
    <w:semiHidden/>
    <w:unhideWhenUsed/>
    <w:rsid w:val="00EE6B35"/>
    <w:rPr>
      <w:color w:val="605E5C"/>
      <w:shd w:val="clear" w:color="auto" w:fill="E1DFDD"/>
    </w:rPr>
  </w:style>
  <w:style w:type="character" w:styleId="BesuchterLink">
    <w:name w:val="FollowedHyperlink"/>
    <w:basedOn w:val="Absatz-Standardschriftart"/>
    <w:uiPriority w:val="99"/>
    <w:semiHidden/>
    <w:unhideWhenUsed/>
    <w:rsid w:val="009A4F2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9998">
      <w:bodyDiv w:val="1"/>
      <w:marLeft w:val="0"/>
      <w:marRight w:val="0"/>
      <w:marTop w:val="0"/>
      <w:marBottom w:val="0"/>
      <w:divBdr>
        <w:top w:val="none" w:sz="0" w:space="0" w:color="auto"/>
        <w:left w:val="none" w:sz="0" w:space="0" w:color="auto"/>
        <w:bottom w:val="none" w:sz="0" w:space="0" w:color="auto"/>
        <w:right w:val="none" w:sz="0" w:space="0" w:color="auto"/>
      </w:divBdr>
    </w:div>
    <w:div w:id="642735026">
      <w:bodyDiv w:val="1"/>
      <w:marLeft w:val="0"/>
      <w:marRight w:val="0"/>
      <w:marTop w:val="0"/>
      <w:marBottom w:val="0"/>
      <w:divBdr>
        <w:top w:val="none" w:sz="0" w:space="0" w:color="auto"/>
        <w:left w:val="none" w:sz="0" w:space="0" w:color="auto"/>
        <w:bottom w:val="none" w:sz="0" w:space="0" w:color="auto"/>
        <w:right w:val="none" w:sz="0" w:space="0" w:color="auto"/>
      </w:divBdr>
    </w:div>
    <w:div w:id="1145002779">
      <w:bodyDiv w:val="1"/>
      <w:marLeft w:val="0"/>
      <w:marRight w:val="0"/>
      <w:marTop w:val="0"/>
      <w:marBottom w:val="0"/>
      <w:divBdr>
        <w:top w:val="none" w:sz="0" w:space="0" w:color="auto"/>
        <w:left w:val="none" w:sz="0" w:space="0" w:color="auto"/>
        <w:bottom w:val="none" w:sz="0" w:space="0" w:color="auto"/>
        <w:right w:val="none" w:sz="0" w:space="0" w:color="auto"/>
      </w:divBdr>
      <w:divsChild>
        <w:div w:id="237861052">
          <w:marLeft w:val="0"/>
          <w:marRight w:val="0"/>
          <w:marTop w:val="0"/>
          <w:marBottom w:val="0"/>
          <w:divBdr>
            <w:top w:val="none" w:sz="0" w:space="0" w:color="auto"/>
            <w:left w:val="none" w:sz="0" w:space="0" w:color="auto"/>
            <w:bottom w:val="none" w:sz="0" w:space="0" w:color="auto"/>
            <w:right w:val="none" w:sz="0" w:space="0" w:color="auto"/>
          </w:divBdr>
        </w:div>
        <w:div w:id="993067650">
          <w:marLeft w:val="0"/>
          <w:marRight w:val="0"/>
          <w:marTop w:val="0"/>
          <w:marBottom w:val="0"/>
          <w:divBdr>
            <w:top w:val="none" w:sz="0" w:space="0" w:color="auto"/>
            <w:left w:val="none" w:sz="0" w:space="0" w:color="auto"/>
            <w:bottom w:val="none" w:sz="0" w:space="0" w:color="auto"/>
            <w:right w:val="none" w:sz="0" w:space="0" w:color="auto"/>
          </w:divBdr>
          <w:divsChild>
            <w:div w:id="1305239246">
              <w:marLeft w:val="0"/>
              <w:marRight w:val="0"/>
              <w:marTop w:val="0"/>
              <w:marBottom w:val="0"/>
              <w:divBdr>
                <w:top w:val="none" w:sz="0" w:space="0" w:color="auto"/>
                <w:left w:val="none" w:sz="0" w:space="0" w:color="auto"/>
                <w:bottom w:val="none" w:sz="0" w:space="0" w:color="auto"/>
                <w:right w:val="none" w:sz="0" w:space="0" w:color="auto"/>
              </w:divBdr>
              <w:divsChild>
                <w:div w:id="1933708868">
                  <w:marLeft w:val="0"/>
                  <w:marRight w:val="0"/>
                  <w:marTop w:val="0"/>
                  <w:marBottom w:val="0"/>
                  <w:divBdr>
                    <w:top w:val="none" w:sz="0" w:space="0" w:color="auto"/>
                    <w:left w:val="none" w:sz="0" w:space="0" w:color="auto"/>
                    <w:bottom w:val="none" w:sz="0" w:space="0" w:color="auto"/>
                    <w:right w:val="none" w:sz="0" w:space="0" w:color="auto"/>
                  </w:divBdr>
                </w:div>
                <w:div w:id="1094547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UhPxxeDTS1U&amp;list=PLbN-pWQBg0zwz-KJthm_3rsRnT78w5_dx&amp;index=1" TargetMode="External"/><Relationship Id="rId3" Type="http://schemas.openxmlformats.org/officeDocument/2006/relationships/settings" Target="settings.xml"/><Relationship Id="rId7" Type="http://schemas.openxmlformats.org/officeDocument/2006/relationships/hyperlink" Target="https://www.br.de/mediathek/sendung/fit-mit-felix-beweg-dich-schlau-av:5e286ab2f995ef001abed11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Qjl7O3MWcM8" TargetMode="External"/><Relationship Id="rId11" Type="http://schemas.openxmlformats.org/officeDocument/2006/relationships/theme" Target="theme/theme1.xml"/><Relationship Id="rId5" Type="http://schemas.openxmlformats.org/officeDocument/2006/relationships/hyperlink" Target="https://www.youtube.com/albaberlin"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youtube.com/watch?v=3V6D2PyFEK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630</Words>
  <Characters>3975</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Mittelschule Schongau</Company>
  <LinksUpToDate>false</LinksUpToDate>
  <CharactersWithSpaces>4596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Johannes.Socher</dc:creator>
  <cp:keywords/>
  <dc:description/>
  <cp:lastModifiedBy>Johannes.Socher</cp:lastModifiedBy>
  <cp:revision>2</cp:revision>
  <dcterms:created xsi:type="dcterms:W3CDTF">2020-03-26T08:32:00Z</dcterms:created>
  <dcterms:modified xsi:type="dcterms:W3CDTF">2020-03-26T08:32:00Z</dcterms:modified>
</cp:coreProperties>
</file>